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FAF" w:rsidRDefault="007C3FAF" w:rsidP="007C3FAF">
      <w:pPr>
        <w:pStyle w:val="ListParagraph"/>
        <w:widowControl/>
        <w:numPr>
          <w:ilvl w:val="0"/>
          <w:numId w:val="1"/>
        </w:numPr>
        <w:shd w:val="clear" w:color="auto" w:fill="FFFFFF"/>
        <w:autoSpaceDE/>
        <w:adjustRightInd/>
        <w:spacing w:after="150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>Упълномощаване на членове на ОИК-Симитли за приемане на отпечатаните хартиени бюлетини и ролките с хартия за машинното гласуване от печатницата на БНБ (всяка печатница изпълнител).</w:t>
      </w:r>
    </w:p>
    <w:p w:rsidR="007C3FAF" w:rsidRDefault="007C3FAF" w:rsidP="007C3FAF">
      <w:pPr>
        <w:pStyle w:val="ListParagraph"/>
        <w:widowControl/>
        <w:numPr>
          <w:ilvl w:val="0"/>
          <w:numId w:val="1"/>
        </w:numPr>
        <w:shd w:val="clear" w:color="auto" w:fill="FFFFFF"/>
        <w:autoSpaceDE/>
        <w:adjustRightInd/>
        <w:spacing w:after="150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 xml:space="preserve"> Образуване на секции за гласуване с подвижна избирателна кутия при произвеждане на частични избори за кмет  на кметство село Брежани 23 юни 2024 г.</w:t>
      </w:r>
    </w:p>
    <w:p w:rsidR="007C3FAF" w:rsidRDefault="007C3FAF" w:rsidP="007C3FAF">
      <w:pPr>
        <w:pStyle w:val="ListParagraph"/>
        <w:widowControl/>
        <w:numPr>
          <w:ilvl w:val="0"/>
          <w:numId w:val="1"/>
        </w:numPr>
        <w:shd w:val="clear" w:color="auto" w:fill="FFFFFF"/>
        <w:autoSpaceDE/>
        <w:adjustRightInd/>
        <w:spacing w:after="150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 xml:space="preserve"> Назначаване състави ПСИК при провеждане на частични избори за кмет на кметство, насрочени за 23 юни 2024г.</w:t>
      </w:r>
    </w:p>
    <w:p w:rsidR="007C3FAF" w:rsidRDefault="007C3FAF" w:rsidP="007C3FAF">
      <w:pPr>
        <w:pStyle w:val="ListParagraph"/>
        <w:numPr>
          <w:ilvl w:val="0"/>
          <w:numId w:val="1"/>
        </w:numPr>
        <w:shd w:val="clear" w:color="auto" w:fill="FFFFFF"/>
        <w:spacing w:after="150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  <w:t xml:space="preserve"> Промяна в състава на СИК на територията на Община Симитли</w:t>
      </w:r>
    </w:p>
    <w:p w:rsidR="00A921E1" w:rsidRDefault="00A921E1" w:rsidP="007C3FAF">
      <w:bookmarkStart w:id="0" w:name="_GoBack"/>
      <w:bookmarkEnd w:id="0"/>
    </w:p>
    <w:sectPr w:rsidR="00A921E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74517"/>
    <w:multiLevelType w:val="hybridMultilevel"/>
    <w:tmpl w:val="91F83CB6"/>
    <w:lvl w:ilvl="0" w:tplc="B88C42E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FD"/>
    <w:rsid w:val="004C22FD"/>
    <w:rsid w:val="007C3FAF"/>
    <w:rsid w:val="00A9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390AE-812C-4CC4-A425-27657D05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FAF"/>
    <w:pPr>
      <w:widowControl w:val="0"/>
      <w:autoSpaceDE w:val="0"/>
      <w:autoSpaceDN w:val="0"/>
      <w:adjustRightInd w:val="0"/>
      <w:spacing w:line="240" w:lineRule="auto"/>
      <w:ind w:left="720" w:firstLine="0"/>
      <w:contextualSpacing/>
      <w:jc w:val="left"/>
    </w:pPr>
    <w:rPr>
      <w:rFonts w:ascii="Times New Roman" w:eastAsiaTheme="minorEastAsia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2024-06-12T15:33:00Z</dcterms:created>
  <dcterms:modified xsi:type="dcterms:W3CDTF">2024-06-12T15:33:00Z</dcterms:modified>
</cp:coreProperties>
</file>